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«Утверждаю»</w:t>
      </w:r>
    </w:p>
    <w:p w:rsidR="004A6D56" w:rsidRPr="004A6D56" w:rsidRDefault="004A6D56" w:rsidP="004A6D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Директор школы:</w:t>
      </w:r>
    </w:p>
    <w:p w:rsidR="004A6D56" w:rsidRPr="004A6D56" w:rsidRDefault="004A6D56" w:rsidP="004A6D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________Р.З. Салахов</w:t>
      </w:r>
    </w:p>
    <w:p w:rsidR="004A6D56" w:rsidRPr="004A6D56" w:rsidRDefault="004A6D56" w:rsidP="004A6D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Приказ № 8/4-14 от</w:t>
      </w: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«15» августа 2014 год</w:t>
      </w: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40"/>
          <w:szCs w:val="40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40"/>
          <w:szCs w:val="40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40"/>
          <w:szCs w:val="40"/>
          <w:lang w:eastAsia="ru-RU"/>
        </w:rPr>
      </w:pPr>
      <w:r w:rsidRPr="004A6D56">
        <w:rPr>
          <w:rFonts w:ascii="Bookman Old Style" w:eastAsia="Times New Roman" w:hAnsi="Bookman Old Style" w:cs="Times New Roman"/>
          <w:sz w:val="40"/>
          <w:szCs w:val="40"/>
          <w:lang w:eastAsia="ru-RU"/>
        </w:rPr>
        <w:t>УЧЕБНЫЙ ПЛАН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>
        <w:rPr>
          <w:rFonts w:ascii="Bookman Old Style" w:eastAsia="Times New Roman" w:hAnsi="Bookman Old Style" w:cs="Times New Roman"/>
          <w:sz w:val="32"/>
          <w:szCs w:val="32"/>
          <w:lang w:eastAsia="ru-RU"/>
        </w:rPr>
        <w:t>структурного подразделения Агъбязовская начальная общеобразовательная школа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sz w:val="32"/>
          <w:szCs w:val="32"/>
          <w:lang w:val="tt-RU" w:eastAsia="ru-RU"/>
        </w:rPr>
        <w:t>М</w:t>
      </w:r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 xml:space="preserve">униципального бюджетного </w:t>
      </w:r>
      <w:r w:rsidRPr="004A6D56">
        <w:rPr>
          <w:rFonts w:ascii="Bookman Old Style" w:eastAsia="Times New Roman" w:hAnsi="Bookman Old Style" w:cs="Times New Roman"/>
          <w:sz w:val="32"/>
          <w:szCs w:val="32"/>
          <w:lang w:val="tt-RU" w:eastAsia="ru-RU"/>
        </w:rPr>
        <w:t>образовательного учреждения</w:t>
      </w:r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 xml:space="preserve"> «Чуракаевская основная общеобразовательная школа»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>АКТАНЫШСКОГО МУНИЦИПАЛЬНОГО РАЙОНА РТ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>с татарским ( родным) языком обучения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на 2014-2015 учебный год</w:t>
      </w:r>
    </w:p>
    <w:p w:rsidR="004A6D56" w:rsidRPr="004A6D56" w:rsidRDefault="004A6D56" w:rsidP="004A6D56">
      <w:pPr>
        <w:spacing w:after="0" w:line="240" w:lineRule="auto"/>
        <w:ind w:left="2124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 на заседании педагогического совета</w:t>
      </w:r>
    </w:p>
    <w:p w:rsidR="004A6D56" w:rsidRPr="004A6D56" w:rsidRDefault="004A6D56" w:rsidP="004A6D56">
      <w:pPr>
        <w:spacing w:after="0" w:line="240" w:lineRule="auto"/>
        <w:ind w:left="19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1от </w:t>
      </w: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15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2014</w:t>
      </w:r>
    </w:p>
    <w:p w:rsidR="004A6D56" w:rsidRPr="004A6D56" w:rsidRDefault="004A6D56" w:rsidP="004A6D56">
      <w:pPr>
        <w:spacing w:after="0" w:line="240" w:lineRule="auto"/>
        <w:ind w:left="19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ind w:left="4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2014</w:t>
      </w:r>
    </w:p>
    <w:p w:rsidR="004A6D56" w:rsidRPr="004A6D56" w:rsidRDefault="004A6D56" w:rsidP="004A6D56">
      <w:pPr>
        <w:spacing w:after="0" w:line="240" w:lineRule="auto"/>
        <w:ind w:left="1980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Пояснительная записка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к учебному плануструктурного подразделения Агъбязовская начальная общеобразовательная школа МБОУ «Чуракаевская ООШ»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Актанышского муниципального района РТ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на 2014-2015 учебный год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A6D56">
        <w:rPr>
          <w:sz w:val="24"/>
          <w:szCs w:val="24"/>
          <w:lang w:eastAsia="ru-RU"/>
        </w:rPr>
        <w:tab/>
      </w:r>
      <w:r w:rsidRPr="004A6D56">
        <w:rPr>
          <w:rFonts w:ascii="Bookman Old Style" w:hAnsi="Bookman Old Style"/>
          <w:sz w:val="24"/>
          <w:szCs w:val="24"/>
          <w:lang w:eastAsia="ru-RU"/>
        </w:rPr>
        <w:t>Учебный план муниципального бюджетного образовательного учреждения «Чуракаевская основная общеобразовательная школа» Актанышского муниципального района Республики Татарстан на 2014-2015 учебный год составлен на основе</w:t>
      </w: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A6D56">
        <w:rPr>
          <w:rFonts w:ascii="Bookman Old Style" w:hAnsi="Bookman Old Style"/>
          <w:sz w:val="24"/>
          <w:szCs w:val="24"/>
        </w:rPr>
        <w:t>- письма МОиН РТ от 23.06.2012г. № 7699/12 «Об учебных планах для I - IX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образования»;</w:t>
      </w: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A6D56">
        <w:rPr>
          <w:rFonts w:ascii="Bookman Old Style" w:hAnsi="Bookman Old Style"/>
          <w:sz w:val="24"/>
          <w:szCs w:val="24"/>
        </w:rPr>
        <w:t>- приказа МОиН РТ от 09.07.2012г. № 4154/12 «Об утверждении базисного и примерных учебных планов для образовательных учреждений Республики Татарстан, реализующих программы начального общего и основного общего образования».</w:t>
      </w:r>
    </w:p>
    <w:p w:rsidR="004A6D56" w:rsidRPr="004A6D56" w:rsidRDefault="004A6D56" w:rsidP="004A6D56">
      <w:pPr>
        <w:spacing w:after="0" w:line="240" w:lineRule="auto"/>
        <w:rPr>
          <w:rFonts w:ascii="Bookman Old Style" w:hAnsi="Bookman Old Style"/>
          <w:sz w:val="24"/>
          <w:szCs w:val="24"/>
        </w:rPr>
      </w:pPr>
      <w:r w:rsidRPr="004A6D56">
        <w:rPr>
          <w:rFonts w:ascii="Bookman Old Style" w:hAnsi="Bookman Old Style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В</w:t>
      </w:r>
      <w:r w:rsidRPr="004A6D56">
        <w:rPr>
          <w:rFonts w:ascii="Bookman Old Style" w:hAnsi="Bookman Old Style"/>
          <w:sz w:val="24"/>
          <w:szCs w:val="24"/>
        </w:rPr>
        <w:t xml:space="preserve"> 2014-2015 </w:t>
      </w:r>
      <w:r w:rsidRPr="004A6D56">
        <w:rPr>
          <w:rFonts w:ascii="Bookman Old Style" w:hAnsi="Bookman Old Style" w:cs="Times New Roman"/>
          <w:sz w:val="24"/>
          <w:szCs w:val="24"/>
        </w:rPr>
        <w:t>учебномгодубудутобучаться</w:t>
      </w:r>
      <w:r w:rsidRPr="004A6D56">
        <w:rPr>
          <w:rFonts w:ascii="Bookman Old Style" w:hAnsi="Bookman Old Style"/>
          <w:sz w:val="24"/>
          <w:szCs w:val="24"/>
        </w:rPr>
        <w:t>:</w:t>
      </w: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A6D56">
        <w:rPr>
          <w:rFonts w:ascii="Bookman Old Style" w:hAnsi="Bookman Old Style"/>
          <w:sz w:val="24"/>
          <w:szCs w:val="24"/>
        </w:rPr>
        <w:t xml:space="preserve">- </w:t>
      </w:r>
      <w:r w:rsidRPr="004A6D56">
        <w:rPr>
          <w:rFonts w:ascii="Bookman Old Style" w:hAnsi="Bookman Old Style" w:cs="Times New Roman"/>
          <w:sz w:val="24"/>
          <w:szCs w:val="24"/>
        </w:rPr>
        <w:t>поФГОСначальногообщегообразованиявсе</w:t>
      </w:r>
      <w:r w:rsidRPr="004A6D56">
        <w:rPr>
          <w:rFonts w:ascii="Bookman Old Style" w:hAnsi="Bookman Old Style"/>
          <w:sz w:val="24"/>
          <w:szCs w:val="24"/>
        </w:rPr>
        <w:t xml:space="preserve"> 1, 2, 3, 4 </w:t>
      </w:r>
      <w:r w:rsidRPr="004A6D56">
        <w:rPr>
          <w:rFonts w:ascii="Bookman Old Style" w:hAnsi="Bookman Old Style" w:cs="Times New Roman"/>
          <w:sz w:val="24"/>
          <w:szCs w:val="24"/>
        </w:rPr>
        <w:t>классы</w:t>
      </w:r>
      <w:r w:rsidRPr="004A6D56">
        <w:rPr>
          <w:rFonts w:ascii="Bookman Old Style" w:hAnsi="Bookman Old Style"/>
          <w:sz w:val="24"/>
          <w:szCs w:val="24"/>
        </w:rPr>
        <w:t>;</w:t>
      </w: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hAnsi="Bookman Old Style" w:cs="Times New Roman"/>
          <w:sz w:val="24"/>
          <w:szCs w:val="24"/>
        </w:rPr>
        <w:t>Обучение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лиц, зачисленных до 31 декабря 2010 года для обучения по основным образовательным программам в соответствии с государственными образовательными стандартами, осуществляется в соответствии с указанными стандартами до завершения обучения.</w:t>
      </w:r>
    </w:p>
    <w:p w:rsidR="004A6D56" w:rsidRPr="004A6D56" w:rsidRDefault="004A6D56" w:rsidP="004A6D56">
      <w:pPr>
        <w:spacing w:after="0" w:line="240" w:lineRule="auto"/>
        <w:ind w:left="20" w:right="20" w:firstLine="56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Базисный учебный план для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en-US"/>
        </w:rPr>
        <w:t>V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>-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en-US"/>
        </w:rPr>
        <w:t>I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>Х классов ориентирован на 5-летний нормативный срок освоения образовательных программ основного общего образования и ориентирован на 35 учебных недель в год.</w:t>
      </w:r>
    </w:p>
    <w:p w:rsidR="004A6D56" w:rsidRPr="004A6D56" w:rsidRDefault="004A6D56" w:rsidP="004A6D56">
      <w:pPr>
        <w:spacing w:after="0" w:line="240" w:lineRule="auto"/>
        <w:ind w:left="20" w:right="20" w:firstLine="56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Национально-региональный компонент используется для изучения татарского языка как государственного, татарской литературы, истории татарского народа и Татарстана и установлен на основе Конституции РТ, Закона РТ «О государственных языках Республики Татарстан и других языках в Республике Татарстан», Закона РТ «Об образовании».</w:t>
      </w:r>
    </w:p>
    <w:p w:rsidR="004A6D56" w:rsidRPr="004A6D56" w:rsidRDefault="004A6D56" w:rsidP="004A6D56">
      <w:pPr>
        <w:spacing w:after="0" w:line="240" w:lineRule="auto"/>
        <w:ind w:left="20" w:right="20" w:firstLine="560"/>
        <w:jc w:val="both"/>
        <w:rPr>
          <w:rFonts w:ascii="Bookman Old Style" w:eastAsia="Times New Roman" w:hAnsi="Bookman Old Style" w:cs="Times New Roman"/>
          <w:sz w:val="24"/>
          <w:szCs w:val="24"/>
        </w:rPr>
      </w:pPr>
    </w:p>
    <w:p w:rsidR="004A6D56" w:rsidRPr="004A6D56" w:rsidRDefault="004A6D56" w:rsidP="004A6D56">
      <w:pPr>
        <w:spacing w:after="0" w:line="240" w:lineRule="auto"/>
        <w:ind w:right="560"/>
        <w:jc w:val="center"/>
        <w:rPr>
          <w:rFonts w:ascii="Bookman Old Style" w:eastAsia="Times New Roman" w:hAnsi="Bookman Old Style" w:cs="Times New Roman"/>
          <w:sz w:val="24"/>
          <w:szCs w:val="24"/>
          <w:u w:val="single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u w:val="single"/>
        </w:rPr>
        <w:t>Особенности базисных учебных планов для образовательных учреждений Республики Татарстан, реализующих программы начального и основного общего образования</w:t>
      </w:r>
    </w:p>
    <w:p w:rsidR="004A6D56" w:rsidRPr="004A6D56" w:rsidRDefault="004A6D56" w:rsidP="004A6D56">
      <w:pPr>
        <w:tabs>
          <w:tab w:val="left" w:pos="956"/>
        </w:tabs>
        <w:spacing w:after="0" w:line="240" w:lineRule="auto"/>
        <w:ind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Часы, отводимые на преподавание предметов федерального и регионального компонентов государственных стандартов общего образования, сохранены в пределах, установленных сеткой часов;</w:t>
      </w:r>
    </w:p>
    <w:p w:rsidR="004A6D56" w:rsidRPr="004A6D56" w:rsidRDefault="004A6D56" w:rsidP="004A6D56">
      <w:pPr>
        <w:tabs>
          <w:tab w:val="left" w:pos="759"/>
        </w:tabs>
        <w:spacing w:after="0" w:line="240" w:lineRule="auto"/>
        <w:ind w:right="20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В МБОУ «Чуракаевская ООШ» с родным (нерусским) языком обучения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 xml:space="preserve">не менее 34 часов на ступени начального общего образования ( 3 класс «Русский язык») и не менее 1 часов на ступени основного общего образования дополнительно отведено на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преподавание учебных предметов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 xml:space="preserve">«Русский язык» или «Литература» ( 5,6,7 класс «Русский язык»  5 класс «Литература») за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>часов компонента образовательного учреждения.</w:t>
      </w:r>
    </w:p>
    <w:p w:rsidR="004A6D56" w:rsidRPr="004A6D56" w:rsidRDefault="004A6D56" w:rsidP="004A6D56">
      <w:pPr>
        <w:spacing w:after="0" w:line="240" w:lineRule="auto"/>
        <w:ind w:left="20" w:right="20" w:firstLine="56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Учебный предмет «Иностранный язык» изучается со II по IV класс по 2 часа в неделю, с V по IX класс по 3 часа в неделю и достаточен для усвоения иностранного языка на функциональном уровне. Изучение второго иностранного языка не входит в сетку часов БУП РТ, финансируемого за счет бюджетных средств.</w:t>
      </w:r>
    </w:p>
    <w:p w:rsidR="004A6D56" w:rsidRPr="004A6D56" w:rsidRDefault="004A6D56" w:rsidP="004A6D56">
      <w:pPr>
        <w:spacing w:after="0" w:line="240" w:lineRule="auto"/>
        <w:ind w:left="40" w:right="20" w:firstLine="54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Учебный предмет «Окружающий мир (человек, природа, общество)» изучается с I по IV класс по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tt-RU"/>
        </w:rPr>
        <w:t xml:space="preserve">2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>часа в неделю. Учебный предмет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</w:t>
      </w:r>
    </w:p>
    <w:p w:rsidR="004A6D56" w:rsidRPr="004A6D56" w:rsidRDefault="004A6D56" w:rsidP="004A6D56">
      <w:pPr>
        <w:spacing w:after="0" w:line="240" w:lineRule="auto"/>
        <w:ind w:left="40" w:right="20" w:firstLine="54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Учебный предмет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 xml:space="preserve">«Информатика и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информационно-коммуникационные технологии (ИКТ)», направленный на обеспечение всеобщей компьютерной грамотности, изучаются в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val="en-US"/>
        </w:rPr>
        <w:t>III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>-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val="en-US"/>
        </w:rPr>
        <w:t>IV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 xml:space="preserve">классах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в качестве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 xml:space="preserve">учебного модуля в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рамках учебного предмета «Технология» и с VIII класса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tt-RU"/>
        </w:rPr>
        <w:t xml:space="preserve">-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>как самостоятельный учебный предмет.</w:t>
      </w:r>
    </w:p>
    <w:p w:rsidR="004A6D56" w:rsidRPr="004A6D56" w:rsidRDefault="004A6D56" w:rsidP="004A6D56">
      <w:pPr>
        <w:spacing w:after="0" w:line="240" w:lineRule="auto"/>
        <w:ind w:left="20" w:right="20" w:firstLine="6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В соответствии с примерными программами и федеральным базисным учебным планом на изучение предмета «Искусство» отводится 270 часов на ступени начального общего образования. Данный предмет представлен двумя образовательными компонентами: "Изобразительное искусство (ИЗО)" и "Музыкальное искусство</w:t>
      </w:r>
      <w:r>
        <w:rPr>
          <w:rFonts w:ascii="Bookman Old Style" w:eastAsia="Times New Roman" w:hAnsi="Bookman Old Style" w:cs="Times New Roman"/>
          <w:sz w:val="24"/>
          <w:szCs w:val="24"/>
        </w:rPr>
        <w:t xml:space="preserve"> (Музыка)", примерные программы,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>которых рассчитаны на 135 учебных часов на ступени начального общего образования. Оформление предмета «Искусство» в классном журнале производится в соответствии с инструктивным письмом МОиН РТ от 29.11.2010г. № 10143/10.</w:t>
      </w:r>
    </w:p>
    <w:p w:rsidR="004A6D56" w:rsidRPr="004A6D56" w:rsidRDefault="004A6D56" w:rsidP="004A6D56">
      <w:pPr>
        <w:spacing w:after="0" w:line="240" w:lineRule="auto"/>
        <w:ind w:left="20" w:right="20" w:firstLine="600"/>
        <w:jc w:val="both"/>
        <w:rPr>
          <w:rFonts w:ascii="Bookman Old Style" w:eastAsia="Times New Roman" w:hAnsi="Bookman Old Style" w:cs="Times New Roman"/>
          <w:sz w:val="24"/>
          <w:szCs w:val="24"/>
          <w:lang w:val="tt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Учебный предмет «Технология» построен по модульному принципу с учетом возможностей образовательного учреждения.</w:t>
      </w:r>
    </w:p>
    <w:p w:rsidR="004A6D56" w:rsidRPr="004A6D56" w:rsidRDefault="004A6D56" w:rsidP="004A6D56">
      <w:pPr>
        <w:spacing w:after="0" w:line="240" w:lineRule="auto"/>
        <w:ind w:left="20" w:right="20" w:firstLine="6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Учебный предмет «Физиче</w:t>
      </w:r>
      <w:r w:rsidR="00685C8C">
        <w:rPr>
          <w:rFonts w:ascii="Bookman Old Style" w:eastAsia="Times New Roman" w:hAnsi="Bookman Old Style" w:cs="Times New Roman"/>
          <w:sz w:val="24"/>
          <w:szCs w:val="24"/>
        </w:rPr>
        <w:t>ская культура» преподается в 3-4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классах в объеме 3 часов в неделю. Третий час необходимо используется на увеличение двигательной активности, развитие физических качеств обучающихся и внедрение современных систем физического воспитания.</w:t>
      </w:r>
    </w:p>
    <w:p w:rsidR="004A6D56" w:rsidRPr="004A6D56" w:rsidRDefault="004A6D56" w:rsidP="004A6D56">
      <w:pPr>
        <w:spacing w:after="0" w:line="240" w:lineRule="auto"/>
        <w:ind w:left="20" w:right="20" w:firstLine="6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Двигательная активность обучающихся, помимо уроков физической культуры, в образовательном процессе дополнительно должна обеспечиваться за счет: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279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включения в учебные планы предметов двигательно-активного характера (современные танцы, спортивные единоборства, обучение традиционным и национальным спортивным играм);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193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проведения на уроке физкультминуток и гимнастики для глаз в соответствии с рекомендованным комплексами упражнений (приложение 4, 5 СанПиН 2.4.2.2821-10);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217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построения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183"/>
        </w:tabs>
        <w:spacing w:after="0" w:line="240" w:lineRule="auto"/>
        <w:ind w:lef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организации подвижных игр на переменах;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279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проведения ежедневных динамических пауз с организацией двигательно- активных видов деятельности обучающихся на спортивной площадке, в спортивном зале или в рекреациях;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231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организации спортивного часа для детей, посещающих группу продленного дня;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202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265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самостоятельных занятий обучающихся физической культурой в секциях, кружках и клубах.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Замена уроков физической культуры другими предметами и внеурочной деятельностью двигательно-активного характера не допускается.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В целях дифференцированного подхода к организации уроков физической культуры с обучающимися общеобразовательных учреждений в зависимости от состояния их здоровья необходимо формировать три медицинские группы для занятий физической культурой: основную, подготовительную и специальную.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Обучающиеся, имеющие удовлетворительное состояние здоровья, должны относиться к основной медицинской группе и заниматься по основной образовательной программе по предмету «Физическая культура».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Обучающиеся с недостаточным физическим развитием и низкой физической подготовленностью или имеющие незначительные отклонения в состоянии здоровья должны относиться к подготовительной медицинской группе.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Обучающихся, которых на основании медицинского заключения о состоянии их здоровья не могут заниматься физической культурой по программе для основной группы, необходимо относить к специальной медицинской группе. Занятия в этой группе должны отличаться от основной учебной программы объемом и структурой физической нагрузки, а также требованиями к уровню освоения учебного материала, и организовываться в соответствии с письмами Министерства образования и науки Российской Федерации от 31 октября 2003 г. № 13-51-263/123 «Об оценивании и аттестации учащихся, отнесенных по состоянию здоровья к специальной медицинской группе для занятий физической культурой», от 30.05.2012 года № МД-583/19 «О 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здоровья».</w:t>
      </w:r>
    </w:p>
    <w:p w:rsidR="004A6D56" w:rsidRPr="004A6D56" w:rsidRDefault="004A6D56" w:rsidP="004A6D56">
      <w:pPr>
        <w:spacing w:after="0" w:line="240" w:lineRule="auto"/>
        <w:ind w:left="20" w:right="20" w:firstLine="54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На преподавание учебного предмета «Физическая культура» отведено 3 часа в неделю. При составлении рабочих учебных программ по физической культуре следует руководствоваться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Учебный  план разработан на основе Федерального базисного учебного плана и примерных учебных планов для образовательных учреждений РФ, реализующих программы общего образования (от 09.03.2004 г. № 1312), с учетом национально-региональных особенностей и специфики учебных заведений.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В учебном плане учебное время, отводимое на изучение предметов национально-регионального компонента, используется для изучения татарского языка и литературы, истории татарского народа и Татарстана, истории Актаныша и нашего села.</w:t>
      </w: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Учебные планы всех классов соответствуют нормативным документам, сохраняют предлагаемую структуру, учебные предметы, отвечают всем требованиям, предъявляемым к содержанию начального, основного общего образования, не превышают обязательную и максимально допустимую нагрузку ученика. Учебный план и логика построения отражают цели и задачи, стоящие перед школой - создание условий для овладения учащимися базовыми учебными дисциплинами в соответствии с их учебными возможностями. Учебный план школы отражает объем недельной учебной нагрузки, необходимой для освоения программ в соответствии с федеральным компонентом начального общего, основного общего образования:</w:t>
      </w: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1 ступени (1-4) ФГОС НОО;</w:t>
      </w: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Продолжительность урока 45 минут. Режим работы – шестидневная учебная неделя. Смена обучения – первая. Продолжительность учебного года: 1 класс – не менее 33, 2-4 классы – не менее 34 учебных недель, (35-ая учебная неделя используется на учебные практики, экскурсии, проектную деятельность). </w:t>
      </w: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685C8C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u w:val="single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u w:val="single"/>
          <w:lang w:eastAsia="ru-RU"/>
        </w:rPr>
        <w:t>Начальное общее образование.</w:t>
      </w:r>
    </w:p>
    <w:p w:rsidR="004A6D56" w:rsidRPr="00685C8C" w:rsidRDefault="004A6D56" w:rsidP="00685C8C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1-4 классы по ФГОС </w:t>
      </w:r>
      <w:r w:rsidR="00685C8C" w:rsidRPr="00685C8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структурного подразделения Агъбязовская начальная общеобразовательная школа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МБОУ «Чуракаевская ООШ»  на 2014-2015 учебный год</w:t>
      </w:r>
    </w:p>
    <w:p w:rsidR="004A6D56" w:rsidRPr="004A6D56" w:rsidRDefault="004A6D56" w:rsidP="004A6D56">
      <w:pPr>
        <w:shd w:val="clear" w:color="auto" w:fill="FFFFFF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 xml:space="preserve">Учебный план муниципального бюджетного образовательного учреждения «Чуракаевская основная общеобразовательная школа» Актанышского муниципального района Республики Татарстан на 2014-2015 учебный год 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1-4 классов  разработан  на основе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ПисьмаМинистерстваобразованияинаукиРТот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 9 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июля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 2013 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>. N 9127/13 "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Обучебныхпланахв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 2013-2014 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учебномгоду</w:t>
      </w:r>
      <w:r w:rsidRPr="004A6D56">
        <w:rPr>
          <w:rFonts w:ascii="Baskerville Old Face" w:eastAsia="Times New Roman" w:hAnsi="Baskerville Old Face" w:cs="Baskerville Old Face"/>
          <w:color w:val="FF0000"/>
          <w:sz w:val="24"/>
          <w:szCs w:val="24"/>
          <w:lang w:eastAsia="ru-RU"/>
        </w:rPr>
        <w:t>»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, 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Базисногоучебного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 (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образовательного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) 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планаобразовательныхучрежденийРФначальногообщегообразованиявариант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 4, 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модель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 2.</w:t>
      </w:r>
    </w:p>
    <w:p w:rsidR="004A6D56" w:rsidRPr="004A6D56" w:rsidRDefault="004A6D56" w:rsidP="004A6D56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Обучение в первых классах в соответствии с СанПиН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2.4.2.2821-10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организуется только в первую смену при пятидневной неделе с максимально допустимой недельной нагрузкой в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21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академический час и дополнительными недельными каникулами в середине третьей четверти при традиционном режиме обучения.</w:t>
      </w:r>
    </w:p>
    <w:p w:rsidR="004A6D56" w:rsidRPr="004A6D56" w:rsidRDefault="004A6D56" w:rsidP="004A6D56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1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классов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4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уроков и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1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день в неделю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–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не </w:t>
      </w:r>
      <w:bookmarkStart w:id="0" w:name="bookmark2"/>
      <w:r w:rsidRPr="004A6D56">
        <w:rPr>
          <w:rFonts w:ascii="Bookman Old Style" w:eastAsia="Times New Roman" w:hAnsi="Bookman Old Style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более 5 уроков, за счет урока физической культуры.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 Обучение проводится без балльного оценивания знаний обучающихся и домашних заданий.</w:t>
      </w:r>
      <w:bookmarkEnd w:id="0"/>
    </w:p>
    <w:p w:rsidR="004A6D56" w:rsidRPr="004A6D56" w:rsidRDefault="004A6D56" w:rsidP="004A6D56">
      <w:pPr>
        <w:spacing w:after="0" w:line="240" w:lineRule="auto"/>
        <w:ind w:left="40" w:right="40" w:firstLine="700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нормы организации учебного процесса. В течение восьми недель учитель может планировать последними часами уроки физической культуры, а также уроки по другим предметам в форме</w:t>
      </w:r>
      <w:r w:rsidRPr="004A6D56">
        <w:rPr>
          <w:rFonts w:ascii="Bookman Old Style" w:eastAsia="Times New Roman" w:hAnsi="Bookman Old Style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уроков-игр, уроков-театрализации, уроков-экскурсий, уроков-импровизаций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 и т.п.. В ноябре, декабре проводятся по 4 урока по 35 минут каждый, во втором полугодии (январь - май) - по 4 урока по 45 минут каждый.</w:t>
      </w:r>
    </w:p>
    <w:p w:rsidR="004A6D56" w:rsidRPr="004A6D56" w:rsidRDefault="004A6D56" w:rsidP="004A6D56">
      <w:pPr>
        <w:spacing w:after="0" w:line="240" w:lineRule="auto"/>
        <w:ind w:left="40" w:right="40" w:firstLine="700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Продолжительность учебного года в 1 классе - 33 недели, 2 классе - не менее 34 недель.</w:t>
      </w:r>
    </w:p>
    <w:p w:rsidR="004A6D56" w:rsidRPr="004A6D56" w:rsidRDefault="004A6D56" w:rsidP="004A6D56">
      <w:pPr>
        <w:spacing w:after="0" w:line="240" w:lineRule="auto"/>
        <w:ind w:left="40" w:right="40" w:firstLine="700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Продолжительность каникул в течение учебного года составляет не менее 30 календарных дней, летом — не менее 8 недель.</w:t>
      </w:r>
    </w:p>
    <w:p w:rsidR="004A6D56" w:rsidRPr="004A6D56" w:rsidRDefault="004A6D56" w:rsidP="004A6D56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4A6D56">
        <w:rPr>
          <w:rFonts w:ascii="Bookman Old Style" w:hAnsi="Bookman Old Style"/>
          <w:sz w:val="24"/>
          <w:szCs w:val="24"/>
          <w:lang w:eastAsia="ru-RU"/>
        </w:rPr>
        <w:t>Для параллельного изучения предметов «Татарский язык» и «Литературное чтение на татарском языке» были соотнесены часы. 1 час предмета «Татарский язык» был взят  на изучение предмета «Литературное чтение на татарском языке», на основе письма МО и Н РТ №9282/11 от 29.08.2011 г. (рекомендации по разработке учебного плана для 1–2 классов общеобразовательных учреждений Республики Татарстан, реализующих в 2011-2012 учебном году основные образовательные программы в соответствии с ФГОС НОО).</w:t>
      </w:r>
    </w:p>
    <w:p w:rsidR="004A6D56" w:rsidRPr="004A6D56" w:rsidRDefault="004A6D56" w:rsidP="004A6D56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Учебный предмет </w:t>
      </w:r>
      <w:r w:rsidRPr="004A6D56">
        <w:rPr>
          <w:rFonts w:ascii="Bookman Old Style" w:hAnsi="Bookman Old Style"/>
          <w:b/>
          <w:sz w:val="24"/>
          <w:szCs w:val="24"/>
          <w:lang w:eastAsia="ru-RU"/>
        </w:rPr>
        <w:t>«Литературное чтение»</w:t>
      </w: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изучается во  </w:t>
      </w:r>
      <w:r w:rsidRPr="004A6D56">
        <w:rPr>
          <w:rFonts w:ascii="Bookman Old Style" w:hAnsi="Bookman Old Style"/>
          <w:sz w:val="24"/>
          <w:szCs w:val="24"/>
          <w:lang w:val="en-US" w:eastAsia="ru-RU"/>
        </w:rPr>
        <w:t>II</w:t>
      </w: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 классе в объеме 4 часов в неделю. Во </w:t>
      </w:r>
      <w:r w:rsidRPr="004A6D56">
        <w:rPr>
          <w:rFonts w:ascii="Bookman Old Style" w:hAnsi="Bookman Old Style"/>
          <w:sz w:val="24"/>
          <w:szCs w:val="24"/>
          <w:lang w:val="en-US" w:eastAsia="ru-RU"/>
        </w:rPr>
        <w:t>II</w:t>
      </w: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классе из школьного компонента добавлено 1  часа с  целью  увеличения часов в соответствии с программой , УМК «Перспективная начальная школа» на базовом уровне и согласно методическим рекомендациям к федеральному базисному плану.</w:t>
      </w:r>
    </w:p>
    <w:p w:rsidR="004A6D56" w:rsidRPr="004A6D56" w:rsidRDefault="004A6D56" w:rsidP="004A6D56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Образовательный процесс обеспечен примерными учебными программами начального общего образования и реализуются через образовательные линии. С целью реализации федеральных государственных образовательных стандартов  компонент образовательного учреждения на ступени </w:t>
      </w:r>
      <w:r w:rsidRPr="004A6D56">
        <w:rPr>
          <w:rFonts w:ascii="Bookman Old Style" w:hAnsi="Bookman Old Style"/>
          <w:i/>
          <w:sz w:val="24"/>
          <w:szCs w:val="24"/>
          <w:lang w:eastAsia="ru-RU"/>
        </w:rPr>
        <w:t>начального общего образования</w:t>
      </w: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 распределен следующим образом:</w:t>
      </w:r>
    </w:p>
    <w:p w:rsidR="004A6D56" w:rsidRPr="004A6D56" w:rsidRDefault="004A6D56" w:rsidP="004A6D56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«</w:t>
      </w:r>
      <w:r w:rsidRPr="004A6D56">
        <w:rPr>
          <w:rFonts w:ascii="Bookman Old Style" w:hAnsi="Bookman Old Style"/>
          <w:b/>
          <w:sz w:val="24"/>
          <w:szCs w:val="24"/>
          <w:lang w:eastAsia="ru-RU"/>
        </w:rPr>
        <w:t>Русский язык</w:t>
      </w:r>
      <w:r w:rsidRPr="004A6D56">
        <w:rPr>
          <w:rFonts w:ascii="Bookman Old Style" w:hAnsi="Bookman Old Style"/>
          <w:sz w:val="24"/>
          <w:szCs w:val="24"/>
          <w:lang w:eastAsia="ru-RU"/>
        </w:rPr>
        <w:t>» в 3 классе -1 час в неделю для увеличения количества часов на развитие устной и письменной речи.</w:t>
      </w:r>
    </w:p>
    <w:p w:rsidR="004A6D56" w:rsidRPr="004A6D56" w:rsidRDefault="004A6D56" w:rsidP="004A6D56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4A6D56">
        <w:rPr>
          <w:rFonts w:ascii="Bookman Old Style" w:hAnsi="Bookman Old Style"/>
          <w:sz w:val="24"/>
          <w:szCs w:val="24"/>
          <w:lang w:eastAsia="ru-RU"/>
        </w:rPr>
        <w:t>Предмет «</w:t>
      </w:r>
      <w:r w:rsidRPr="004A6D56">
        <w:rPr>
          <w:rFonts w:ascii="Bookman Old Style" w:hAnsi="Bookman Old Style"/>
          <w:b/>
          <w:sz w:val="24"/>
          <w:szCs w:val="24"/>
          <w:lang w:eastAsia="ru-RU"/>
        </w:rPr>
        <w:t>Иностранный язык</w:t>
      </w:r>
      <w:r w:rsidRPr="004A6D56">
        <w:rPr>
          <w:rFonts w:ascii="Bookman Old Style" w:hAnsi="Bookman Old Style"/>
          <w:sz w:val="24"/>
          <w:szCs w:val="24"/>
          <w:lang w:eastAsia="ru-RU"/>
        </w:rPr>
        <w:t>» вводится во всех 1 классахв рамках внеурочной деятельности ФГОС начального общего образования.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в соответствии с инструктивным письмом МОиН РТ </w:t>
      </w: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16708/14 от 25.08.2014 </w:t>
      </w:r>
      <w:r w:rsidR="00685C8C">
        <w:rPr>
          <w:rFonts w:ascii="Bookman Old Style" w:hAnsi="Bookman Old Style"/>
          <w:sz w:val="24"/>
          <w:szCs w:val="24"/>
          <w:lang w:eastAsia="ru-RU"/>
        </w:rPr>
        <w:t>по теме «В мире английского языка»</w:t>
      </w:r>
    </w:p>
    <w:p w:rsidR="004A6D56" w:rsidRPr="004A6D56" w:rsidRDefault="004A6D56" w:rsidP="004A6D56">
      <w:pPr>
        <w:jc w:val="both"/>
        <w:rPr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Учебный предмет </w:t>
      </w: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«Основы религиозных культур и светской этики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», утвержденный распоряжением Правительства Российской Федерации от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 xml:space="preserve">28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января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 xml:space="preserve">2012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г.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 xml:space="preserve">№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84-р, изучается в IV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eastAsia="ru-RU"/>
        </w:rPr>
        <w:t xml:space="preserve"> классе в объёме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val="tt-RU" w:eastAsia="ru-RU"/>
        </w:rPr>
        <w:t xml:space="preserve">1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eastAsia="ru-RU"/>
        </w:rPr>
        <w:t xml:space="preserve">часа в неделю за счет компонента образовательною учреждения. При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составлении рабочих учебных программ по основам религиозных культур и светской этики руководствуемся приказом Министерства образования и науки Российской Федерации от 01.02.2012г. № 74 «О внесении изменений в федеральный базисный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учебный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план и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образования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Российской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Федерации от 9 марта 2004 г. № 1312».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ab/>
      </w:r>
    </w:p>
    <w:p w:rsidR="004A6D56" w:rsidRDefault="004A6D56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Предметы национально-регионального компонента изучаются в соответствии с Законом РТ «О государственных языках Республики Татарстан и других я</w:t>
      </w:r>
      <w:r w:rsidR="00685C8C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зыках в Республике Татарстан». </w:t>
      </w: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P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rPr>
          <w:lang w:eastAsia="ru-RU"/>
        </w:rPr>
      </w:pPr>
    </w:p>
    <w:tbl>
      <w:tblPr>
        <w:tblpPr w:leftFromText="180" w:rightFromText="180" w:vertAnchor="text" w:horzAnchor="page" w:tblpX="2878" w:tblpY="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0"/>
        <w:gridCol w:w="2280"/>
        <w:gridCol w:w="848"/>
        <w:gridCol w:w="850"/>
        <w:gridCol w:w="705"/>
        <w:gridCol w:w="571"/>
      </w:tblGrid>
      <w:tr w:rsidR="004A6D56" w:rsidRPr="004A6D56" w:rsidTr="004A6D56">
        <w:trPr>
          <w:trHeight w:val="483"/>
        </w:trPr>
        <w:tc>
          <w:tcPr>
            <w:tcW w:w="705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Базисный учебный  план </w:t>
            </w:r>
          </w:p>
          <w:p w:rsidR="004A6D56" w:rsidRPr="00685C8C" w:rsidRDefault="004A6D56" w:rsidP="00685C8C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32"/>
                <w:szCs w:val="32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начального общего образования</w:t>
            </w:r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ФГОС</w:t>
            </w:r>
            <w:r w:rsidR="00685C8C" w:rsidRPr="00685C8C">
              <w:rPr>
                <w:rFonts w:ascii="Bookman Old Style" w:eastAsia="Times New Roman" w:hAnsi="Bookman Old Style" w:cs="Times New Roman"/>
                <w:b/>
                <w:sz w:val="20"/>
                <w:szCs w:val="20"/>
                <w:lang w:eastAsia="ru-RU"/>
              </w:rPr>
              <w:t>структурного подразделения Агъбязовская начальная общеобразовательная школа</w:t>
            </w:r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МБОУ «Чуракаевская основная общеобразовательная школа»</w:t>
            </w: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Модель-4</w:t>
            </w:r>
          </w:p>
        </w:tc>
      </w:tr>
      <w:tr w:rsidR="004A6D56" w:rsidRPr="004A6D56" w:rsidTr="004A6D56">
        <w:trPr>
          <w:trHeight w:val="483"/>
        </w:trPr>
        <w:tc>
          <w:tcPr>
            <w:tcW w:w="705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4A6D56" w:rsidRPr="004A6D56" w:rsidTr="004A6D56">
        <w:trPr>
          <w:trHeight w:val="276"/>
        </w:trPr>
        <w:tc>
          <w:tcPr>
            <w:tcW w:w="705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</w:p>
        </w:tc>
      </w:tr>
      <w:tr w:rsidR="004A6D56" w:rsidRPr="004A6D56" w:rsidTr="004A6D56">
        <w:trPr>
          <w:trHeight w:val="405"/>
        </w:trPr>
        <w:tc>
          <w:tcPr>
            <w:tcW w:w="7054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для 1-4 классов</w:t>
            </w:r>
          </w:p>
        </w:tc>
      </w:tr>
      <w:tr w:rsidR="004A6D56" w:rsidRPr="004A6D56" w:rsidTr="004A6D56">
        <w:trPr>
          <w:trHeight w:val="315"/>
        </w:trPr>
        <w:tc>
          <w:tcPr>
            <w:tcW w:w="70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 w:eastAsia="ru-RU"/>
              </w:rPr>
            </w:pP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Предметныеобласти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823F81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823F8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line id="Прямая соединительная линия 1" o:spid="_x0000_s1026" style="position:absolute;flip:y;z-index:251659264;visibility:visible;mso-position-horizontal-relative:text;mso-position-vertical-relative:text" from="-4.5pt,2.5pt" to="111.6pt,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"/>
              </w:pict>
            </w:r>
            <w:r w:rsidR="004A6D56"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учебныепредметы</w:t>
            </w:r>
          </w:p>
          <w:p w:rsidR="004A6D56" w:rsidRPr="004A6D56" w:rsidRDefault="004A6D56" w:rsidP="004A6D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классы</w:t>
            </w:r>
          </w:p>
        </w:tc>
        <w:tc>
          <w:tcPr>
            <w:tcW w:w="29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  <w:t>Количествочасов в неделю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  <w:t>II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  <w:t>III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  <w:t>IV</w:t>
            </w:r>
          </w:p>
        </w:tc>
      </w:tr>
      <w:tr w:rsidR="004A6D56" w:rsidRPr="004A6D56" w:rsidTr="004A6D56">
        <w:trPr>
          <w:trHeight w:val="568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en-US" w:eastAsia="ru-RU"/>
              </w:rPr>
              <w:t>Обязательнаячасть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Филология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Русскийязык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Литературноечтение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Литературное чтение на татарском языке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Иностранныйязык</w:t>
            </w: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(английский)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Математика и информатика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Математика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Обществознание и естествознание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Окружающиймир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Искусство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Музыка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Изобразительноеискусство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Технология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Технология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Физическаякультура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Физическаякультура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4A6D56" w:rsidRPr="004A6D56" w:rsidTr="004A6D56">
        <w:trPr>
          <w:trHeight w:val="375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Итого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25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</w:t>
            </w:r>
          </w:p>
        </w:tc>
      </w:tr>
      <w:tr w:rsidR="004A6D56" w:rsidRPr="004A6D56" w:rsidTr="004A6D56">
        <w:trPr>
          <w:trHeight w:val="375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25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</w:t>
            </w:r>
          </w:p>
        </w:tc>
      </w:tr>
      <w:tr w:rsidR="004A6D56" w:rsidRPr="004A6D56" w:rsidTr="004A6D56">
        <w:trPr>
          <w:trHeight w:val="375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Компонент образовательного учреждения</w:t>
            </w: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«Литературное чтение»</w:t>
            </w: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«Русский язык»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4A6D56" w:rsidRPr="004A6D56" w:rsidTr="004A6D56">
        <w:trPr>
          <w:trHeight w:val="541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26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</w:t>
            </w:r>
          </w:p>
        </w:tc>
      </w:tr>
      <w:tr w:rsidR="004A6D56" w:rsidRPr="004A6D56" w:rsidTr="004A6D56">
        <w:trPr>
          <w:trHeight w:val="892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Внеурочная деятельность:</w:t>
            </w: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Иностранный язык (английский)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</w:tr>
      <w:tr w:rsidR="004A6D56" w:rsidRPr="004A6D56" w:rsidTr="004A6D56">
        <w:trPr>
          <w:trHeight w:val="541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</w:t>
            </w:r>
          </w:p>
        </w:tc>
      </w:tr>
    </w:tbl>
    <w:p w:rsidR="004A6D56" w:rsidRPr="004A6D56" w:rsidRDefault="004A6D56" w:rsidP="004A6D56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right="2260"/>
        <w:rPr>
          <w:rFonts w:ascii="Bookman Old Style" w:eastAsia="Times New Roman" w:hAnsi="Bookman Old Style" w:cs="Times New Roman"/>
          <w:sz w:val="24"/>
          <w:szCs w:val="24"/>
        </w:rPr>
      </w:pPr>
    </w:p>
    <w:p w:rsidR="004A6D56" w:rsidRPr="004A6D56" w:rsidRDefault="004A6D56" w:rsidP="004A6D56">
      <w:pPr>
        <w:spacing w:after="0" w:line="240" w:lineRule="auto"/>
        <w:ind w:left="2920" w:right="2260" w:firstLine="300"/>
        <w:rPr>
          <w:rFonts w:ascii="Bookman Old Style" w:eastAsia="Times New Roman" w:hAnsi="Bookman Old Style" w:cs="Times New Roman"/>
          <w:sz w:val="24"/>
          <w:szCs w:val="24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val="en-US"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val="en-US"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right="-126" w:firstLine="300"/>
        <w:jc w:val="center"/>
        <w:rPr>
          <w:rFonts w:ascii="Bookman Old Style" w:eastAsia="Times New Roman" w:hAnsi="Bookman Old Style" w:cs="Times New Roman"/>
          <w:b/>
          <w:sz w:val="24"/>
          <w:szCs w:val="24"/>
        </w:rPr>
      </w:pPr>
    </w:p>
    <w:p w:rsidR="004A6D56" w:rsidRPr="004A6D56" w:rsidRDefault="004A6D56" w:rsidP="004A6D56">
      <w:pPr>
        <w:spacing w:after="0" w:line="240" w:lineRule="auto"/>
        <w:ind w:right="-126" w:firstLine="300"/>
        <w:jc w:val="center"/>
        <w:rPr>
          <w:rFonts w:ascii="Bookman Old Style" w:eastAsia="Times New Roman" w:hAnsi="Bookman Old Style" w:cs="Times New Roman"/>
          <w:b/>
          <w:sz w:val="24"/>
          <w:szCs w:val="24"/>
        </w:rPr>
      </w:pPr>
    </w:p>
    <w:p w:rsidR="004A6D56" w:rsidRDefault="004A6D56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Pr="004A6D56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val="en-US" w:eastAsia="ru-RU"/>
        </w:rPr>
      </w:pPr>
    </w:p>
    <w:p w:rsidR="004A6D56" w:rsidRPr="004A6D56" w:rsidRDefault="004A6D56" w:rsidP="004A6D56">
      <w:pPr>
        <w:spacing w:after="0" w:line="240" w:lineRule="auto"/>
        <w:ind w:left="2920" w:right="2260" w:firstLine="300"/>
        <w:rPr>
          <w:rFonts w:ascii="Bookman Old Style" w:eastAsia="Times New Roman" w:hAnsi="Bookman Old Style" w:cs="Times New Roman"/>
          <w:sz w:val="24"/>
          <w:szCs w:val="24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Приложение 1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В соответствии с требованиями ФГОС НОО 10 часов дополнительного образования в 1 классах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реализуется по направлениям  развития личности и представлена следующими программами:</w:t>
      </w: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Calibri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          Часы </w:t>
      </w:r>
      <w:r w:rsidRPr="004A6D56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>внеучебной деятельности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в 1-3-х классах распределяются следующим образом. </w:t>
      </w:r>
      <w:r w:rsidRPr="004A6D56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>Внеучебная деятельность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организуется </w:t>
      </w:r>
      <w:r w:rsidRPr="004A6D56">
        <w:rPr>
          <w:rFonts w:ascii="Bookman Old Style" w:eastAsia="Calibri" w:hAnsi="Bookman Old Style" w:cs="Times New Roman"/>
          <w:i/>
          <w:iCs/>
          <w:sz w:val="24"/>
          <w:szCs w:val="24"/>
          <w:lang w:eastAsia="ru-RU"/>
        </w:rPr>
        <w:t>по направлениям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развития личности: </w:t>
      </w:r>
    </w:p>
    <w:p w:rsidR="004A6D56" w:rsidRPr="004A6D56" w:rsidRDefault="004A6D56" w:rsidP="004A6D56">
      <w:pPr>
        <w:spacing w:after="0" w:line="240" w:lineRule="auto"/>
        <w:ind w:firstLine="539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>Спортивно-оздоровительное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направление представлено курсом «Уйный-уйныйусэбез»- 1 кл., </w:t>
      </w:r>
      <w:r w:rsidRPr="004A6D56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 xml:space="preserve"> «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Чемпион</w:t>
      </w:r>
      <w:r w:rsidRPr="004A6D56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 xml:space="preserve">»- </w:t>
      </w:r>
      <w:r w:rsidRPr="004A6D56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>2 кл., «Подвижные игры»-3 кл.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(по 2 часа в неделю), что способствует овладению умениями организовать здоровьесберегающую жизнедеятельность (режим дня, утренняя зарядка, подвижные игры, регулярные занятия спортом и т.д.</w:t>
      </w:r>
    </w:p>
    <w:p w:rsidR="004A6D56" w:rsidRPr="004A6D56" w:rsidRDefault="004A6D56" w:rsidP="004A6D56">
      <w:pPr>
        <w:spacing w:after="0" w:line="240" w:lineRule="auto"/>
        <w:ind w:firstLine="539"/>
        <w:jc w:val="both"/>
        <w:rPr>
          <w:rFonts w:ascii="Bookman Old Style" w:eastAsia="Calibri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 xml:space="preserve">Общественно-полезная </w:t>
      </w:r>
      <w:r w:rsidRPr="004A6D56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>и проектная деятельность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>направление представлено курсом «Аппликация» - 1 кл.,   «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Закулисье</w:t>
      </w:r>
      <w:r w:rsidRPr="004A6D56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>»-2 кл., «Введение в мир профессий»-3 кл.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(по 2 часа в неделю).</w:t>
      </w:r>
    </w:p>
    <w:p w:rsidR="004A6D56" w:rsidRPr="004A6D56" w:rsidRDefault="004A6D56" w:rsidP="004A6D56">
      <w:pPr>
        <w:spacing w:after="0" w:line="240" w:lineRule="auto"/>
        <w:ind w:firstLine="539"/>
        <w:jc w:val="both"/>
        <w:rPr>
          <w:rFonts w:ascii="Bookman Old Style" w:eastAsia="Calibri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>«В мире английского языка»-1кл.(по1 час в неделю)</w:t>
      </w:r>
    </w:p>
    <w:p w:rsidR="004A6D56" w:rsidRPr="004A6D56" w:rsidRDefault="004A6D56" w:rsidP="004A6D5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Bookman Old Style" w:eastAsia="Times New Roman" w:hAnsi="Bookman Old Style" w:cs="Times New Roman"/>
          <w:spacing w:val="1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>Художественно-эстетическое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направление представлено программой </w:t>
      </w: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 xml:space="preserve">«Волшебный карандаш» </w:t>
      </w:r>
      <w:r w:rsidRPr="004A6D56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>2 кл., «Чудеса аппликации»-3 кл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(по 2 часа в неделю).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 xml:space="preserve">Военно-патриотическое </w:t>
      </w:r>
      <w:r w:rsidRPr="004A6D56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 xml:space="preserve">направление представлено программами </w:t>
      </w: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>«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Татар халкыйолаларыхэмбэйрэмнэре</w:t>
      </w: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 xml:space="preserve">» </w:t>
      </w:r>
      <w:r w:rsidRPr="004A6D56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 xml:space="preserve">1-3 кл.(по 2 часа в неделю), которые направлены на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формирование личности ребенка: воспитание его гражданских чувств, патриотизма, ответственности, самостоятельности; развитие познавательных интересов, навыков трудолюбия, эстетической культуры, становление активной жизненной позиции, бережного отношения к богатствам природы и общества, обогащение положительным нравственным опытом.</w:t>
      </w:r>
    </w:p>
    <w:p w:rsidR="004A6D56" w:rsidRPr="004A6D56" w:rsidRDefault="004A6D56" w:rsidP="004A6D56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</w:pPr>
      <w:r w:rsidRPr="004A6D56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>Научно - познавательное</w:t>
      </w:r>
      <w:r w:rsidRPr="004A6D56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 xml:space="preserve"> представлена программой </w:t>
      </w: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>«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Умелые руки</w:t>
      </w:r>
      <w:r w:rsidRPr="004A6D56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 xml:space="preserve">» 1-3 кл. (по 2 часа в неделю), которая направлена на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социализацию личности младшего школьника через выполнение   общественно полезной деятельности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и на трансформацию процесса развития интеллектуально-творческого потенциала ребенка путем совершенствования его исследовательских способностей в процессе саморазвития.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. Данная программа ориентирована на формирование личностной и социальной компетенции.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При составлении данной программы внеурочной деятельности учитывался опыт и возможности реализации программ внеурочной деятельности: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- наработанный успешный опыт реализации проектной  и художественно- эстетической деятельности обучающихся.</w:t>
      </w:r>
    </w:p>
    <w:p w:rsidR="004A6D56" w:rsidRPr="004A6D56" w:rsidRDefault="004A6D56" w:rsidP="004A6D56">
      <w:pPr>
        <w:widowControl w:val="0"/>
        <w:tabs>
          <w:tab w:val="left" w:pos="1049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Инновацией в структуре Базисного образовательного плана нового ФГОС выступает то, что в нем выделены следующие раздела: инвариантная часть и внеурочная деятельность учащихся, осуществляемая во второй половине дня.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Согласно Федеральному базисному учебному плану  внеурочная деятельность является неотъемлемой частью образовательного процесса в школе, используется по желанию учащихся  в формах, отличных от урочной системы обучения.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Время, отведенное на внеурочную деятельность, составляет 10 часов на каждый год обучения с 1-го по 4 класс и  не учитывается  при определении максимально допустимой недельной нагрузки.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Внеурочная деятельность учащихся объединяет все виды деятельности школьников, кроме учебной деятельности, в которых возможно и целесообразно решение задач воспитания и социализации школьников.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Pr="004A6D56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Приложение 2</w:t>
      </w:r>
    </w:p>
    <w:p w:rsidR="00685C8C" w:rsidRPr="004A6D56" w:rsidRDefault="004A6D56" w:rsidP="00685C8C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РЕЖИМ РАБОТЫ 1 класса</w:t>
      </w:r>
      <w:r w:rsidR="00685C8C" w:rsidRPr="00685C8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структурного подразделения Агъбязовская начальная общеобразовательная школа</w:t>
      </w:r>
    </w:p>
    <w:p w:rsid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МБОУ «Чуракаевская ООШ»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в условиях введения в действие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Обучение в 1-м классе осуществляется с использованием «ступенчатого» режима обучения в первом полугодии (в сентябре, октябре - по 3 урока в день по 35 минут каждый, в ноябре-декабре - по 4 урока по 35минут каждый); во втором полугодии (январь-май) – по 4 урока по 45 минут каждый.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 Режим дня учащихся 1 классов (сентябрь, октябрь):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7.45-8.00 –Прием учащихся в класс.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8.00-8.35 - первый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8.55-9.30 – второй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9.30-9.55 - завтрак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9.55-10.30 – третий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11.30 – 12.15 – прогулка, подвижные игры на свежем воздухе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12.15 – 12.50–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12.50 – 13.10 – обед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13.10 – 13.45–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Режим дня учащихся 1 классов (ноябрь, декабрь)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7.45-8.00 –Прием учащихся в класс.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8.00-8.35 - первый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8.55-9.30 – второй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9.30-9.55 - завтрак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9.55-10.30 – третий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10.55-11.30 – четвертый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11.30 – 12.15 – прогулка, подвижные игры на свежем воздухе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12.15 – 12.50–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12.50 – 13.10 – обед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13.10 – 13.45– занятия по ФГОС НОО      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Режим дня учащихся 1 классов (январь-май)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7.45-8.00 –Прием учащихся в класс.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8.00-8.45 - первый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8.55-9.40 – второй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9.40-9.55 - завтрак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9.55-10.40 – третий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10.55-11.40 – четвертый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11.40 – 12.15 – прогулка, подвижные игры на свежем воздухе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12.15 – 12.50–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12.50 – 13.10 – обед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13.10 – 13.45–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Образовательная недельная нагрузка распределяется равномерно в течение учебной недели, при этом объем максимальной допустимой учебной нагрузки в течение дня не превышает для обучающихся 1 класса 4 урока и в 1 день в неделю не более 5 уроков, за счет урока физической культуры.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Режим дня учащихся 1 классов (январь-май, каждый вторник недели)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7.45-8.00 –Прием учащихся в класс.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8.00-8.45 - первый урок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8.55-9.40 – второй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9.40-9.55 - завтрак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9.55-10.40 – третий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10.55-11.40 – четвертый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11.50-12.35 – пятый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12.40 – 13.15–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13.15 – 13.35 – обед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13.35 – 14.10–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</w:p>
    <w:p w:rsid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Pr="004A6D56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Приложение 3</w:t>
      </w:r>
    </w:p>
    <w:p w:rsidR="004A6D56" w:rsidRPr="004A6D56" w:rsidRDefault="004A6D56" w:rsidP="004A6D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6D56" w:rsidRPr="00685C8C" w:rsidRDefault="004A6D56" w:rsidP="00685C8C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</w:t>
      </w:r>
      <w:r w:rsidR="00685C8C" w:rsidRPr="00685C8C">
        <w:rPr>
          <w:rFonts w:ascii="Bookman Old Style" w:eastAsia="Times New Roman" w:hAnsi="Bookman Old Style" w:cs="Times New Roman"/>
          <w:lang w:eastAsia="ru-RU"/>
        </w:rPr>
        <w:t>структурного подразделения Агъбязовская начальная общеобразовательная школа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ОУ «</w:t>
      </w: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Чуракаевская ООШ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1E0"/>
      </w:tblPr>
      <w:tblGrid>
        <w:gridCol w:w="3190"/>
        <w:gridCol w:w="3190"/>
        <w:gridCol w:w="3191"/>
      </w:tblGrid>
      <w:tr w:rsidR="004A6D56" w:rsidRPr="004A6D56" w:rsidTr="004A6D56">
        <w:tc>
          <w:tcPr>
            <w:tcW w:w="9571" w:type="dxa"/>
            <w:gridSpan w:val="3"/>
          </w:tcPr>
          <w:p w:rsidR="004A6D56" w:rsidRPr="004A6D56" w:rsidRDefault="004A6D56" w:rsidP="004A6D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Количество классов </w:t>
            </w:r>
            <w:r w:rsidR="00685C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комплектов: всего </w:t>
            </w:r>
            <w:r w:rsidR="00685C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4A6D56" w:rsidRPr="004A6D56" w:rsidTr="004A6D56">
        <w:tc>
          <w:tcPr>
            <w:tcW w:w="319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3190" w:type="dxa"/>
          </w:tcPr>
          <w:p w:rsidR="004A6D56" w:rsidRPr="00685C8C" w:rsidRDefault="004A6D56" w:rsidP="00685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685C8C" w:rsidRPr="004A6D56" w:rsidTr="004A6D56">
        <w:trPr>
          <w:gridAfter w:val="2"/>
          <w:wAfter w:w="6381" w:type="dxa"/>
        </w:trPr>
        <w:tc>
          <w:tcPr>
            <w:tcW w:w="3190" w:type="dxa"/>
          </w:tcPr>
          <w:p w:rsidR="00685C8C" w:rsidRPr="004A6D56" w:rsidRDefault="00685C8C" w:rsidP="004A6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 3 кл - 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685C8C" w:rsidRPr="004A6D56" w:rsidTr="004A6D56">
        <w:trPr>
          <w:gridAfter w:val="2"/>
          <w:wAfter w:w="6381" w:type="dxa"/>
        </w:trPr>
        <w:tc>
          <w:tcPr>
            <w:tcW w:w="3190" w:type="dxa"/>
          </w:tcPr>
          <w:p w:rsidR="00685C8C" w:rsidRPr="004A6D56" w:rsidRDefault="00685C8C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,4 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 - 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685C8C" w:rsidRPr="004A6D56" w:rsidTr="004A6D56">
        <w:trPr>
          <w:gridAfter w:val="2"/>
          <w:wAfter w:w="6381" w:type="dxa"/>
        </w:trPr>
        <w:tc>
          <w:tcPr>
            <w:tcW w:w="3190" w:type="dxa"/>
          </w:tcPr>
          <w:p w:rsidR="00685C8C" w:rsidRPr="004A6D56" w:rsidRDefault="00685C8C" w:rsidP="004A6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685C8C" w:rsidRPr="004A6D56" w:rsidTr="004A6D56">
        <w:trPr>
          <w:gridAfter w:val="2"/>
          <w:wAfter w:w="6381" w:type="dxa"/>
        </w:trPr>
        <w:tc>
          <w:tcPr>
            <w:tcW w:w="3190" w:type="dxa"/>
          </w:tcPr>
          <w:p w:rsidR="00685C8C" w:rsidRPr="004A6D56" w:rsidRDefault="00685C8C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5C8C" w:rsidRPr="004A6D56" w:rsidTr="004A6D56">
        <w:trPr>
          <w:gridAfter w:val="2"/>
          <w:wAfter w:w="6381" w:type="dxa"/>
        </w:trPr>
        <w:tc>
          <w:tcPr>
            <w:tcW w:w="3190" w:type="dxa"/>
          </w:tcPr>
          <w:p w:rsidR="00685C8C" w:rsidRPr="004A6D56" w:rsidRDefault="00685C8C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5C8C" w:rsidRPr="004A6D56" w:rsidTr="004A6D56">
        <w:trPr>
          <w:gridAfter w:val="2"/>
          <w:wAfter w:w="6381" w:type="dxa"/>
        </w:trPr>
        <w:tc>
          <w:tcPr>
            <w:tcW w:w="3190" w:type="dxa"/>
          </w:tcPr>
          <w:p w:rsidR="00685C8C" w:rsidRPr="004A6D56" w:rsidRDefault="00685C8C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Всего: 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</w:tbl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Начало учебных занятий  8.00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Продолжительность уроков:</w:t>
      </w: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1кл.-35 минут</w:t>
      </w:r>
    </w:p>
    <w:p w:rsidR="004A6D56" w:rsidRPr="004A6D56" w:rsidRDefault="00685C8C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2-4</w:t>
      </w:r>
      <w:r w:rsidR="004A6D56"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кл.-</w:t>
      </w:r>
      <w:r w:rsidR="004A6D56"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45 минут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Расписание звонков</w:t>
      </w:r>
      <w:r w:rsidR="00685C8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для 2-4</w:t>
      </w: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кл.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1 урок 8.00-8.45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2 урок 8.55-9.40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3 урок 10.00-10.45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4 урок 11.05-11.50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5 урок 12.00-12.45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6 урок 12.55-13.40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7 урок 13.50-14.35</w:t>
      </w:r>
    </w:p>
    <w:p w:rsidR="004A6D56" w:rsidRPr="004A6D56" w:rsidRDefault="004A6D56" w:rsidP="004A6D56">
      <w:pPr>
        <w:shd w:val="clear" w:color="auto" w:fill="FFFFFF"/>
        <w:tabs>
          <w:tab w:val="left" w:pos="5506"/>
        </w:tabs>
        <w:spacing w:after="0" w:line="278" w:lineRule="exact"/>
        <w:ind w:left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color w:val="000000"/>
          <w:spacing w:val="-7"/>
          <w:w w:val="102"/>
          <w:sz w:val="24"/>
          <w:szCs w:val="24"/>
          <w:lang w:eastAsia="ru-RU"/>
        </w:rPr>
        <w:t>для 1 класса</w:t>
      </w:r>
      <w:r w:rsidRPr="004A6D56">
        <w:rPr>
          <w:rFonts w:ascii="Times New Roman" w:eastAsia="Times New Roman" w:hAnsi="Times New Roman" w:cs="Times New Roman"/>
          <w:color w:val="000000"/>
          <w:spacing w:val="-7"/>
          <w:w w:val="102"/>
          <w:sz w:val="24"/>
          <w:szCs w:val="24"/>
          <w:lang w:eastAsia="ru-RU"/>
        </w:rPr>
        <w:tab/>
      </w:r>
    </w:p>
    <w:p w:rsidR="004A6D56" w:rsidRPr="004A6D56" w:rsidRDefault="004A6D56" w:rsidP="004A6D56">
      <w:pPr>
        <w:shd w:val="clear" w:color="auto" w:fill="FFFFFF"/>
        <w:tabs>
          <w:tab w:val="left" w:pos="5501"/>
        </w:tabs>
        <w:spacing w:before="10" w:after="0" w:line="274" w:lineRule="exact"/>
        <w:ind w:left="1397" w:right="1766" w:firstLine="10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color w:val="000000"/>
          <w:spacing w:val="-4"/>
          <w:w w:val="102"/>
          <w:sz w:val="24"/>
          <w:szCs w:val="24"/>
          <w:lang w:eastAsia="ru-RU"/>
        </w:rPr>
        <w:t>1 урок-8.00-8.35</w:t>
      </w:r>
      <w:r w:rsidRPr="004A6D56">
        <w:rPr>
          <w:rFonts w:ascii="Times New Roman" w:eastAsia="Times New Roman" w:hAnsi="Times New Roman" w:cs="Times New Roman"/>
          <w:color w:val="000000"/>
          <w:spacing w:val="-4"/>
          <w:w w:val="102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color w:val="000000"/>
          <w:spacing w:val="-4"/>
          <w:w w:val="102"/>
          <w:sz w:val="24"/>
          <w:szCs w:val="24"/>
          <w:lang w:eastAsia="ru-RU"/>
        </w:rPr>
        <w:br/>
      </w:r>
      <w:r w:rsidRPr="004A6D56">
        <w:rPr>
          <w:rFonts w:ascii="Times New Roman" w:eastAsia="Times New Roman" w:hAnsi="Times New Roman" w:cs="Times New Roman"/>
          <w:color w:val="000000"/>
          <w:spacing w:val="-2"/>
          <w:w w:val="102"/>
          <w:sz w:val="24"/>
          <w:szCs w:val="24"/>
          <w:lang w:eastAsia="ru-RU"/>
        </w:rPr>
        <w:t xml:space="preserve">                 2 урок-8.55-9.30                      </w:t>
      </w:r>
    </w:p>
    <w:p w:rsidR="004A6D56" w:rsidRPr="004A6D56" w:rsidRDefault="004A6D56" w:rsidP="004A6D56">
      <w:pPr>
        <w:shd w:val="clear" w:color="auto" w:fill="FFFFFF"/>
        <w:tabs>
          <w:tab w:val="left" w:pos="5477"/>
        </w:tabs>
        <w:spacing w:after="0" w:line="274" w:lineRule="exact"/>
        <w:ind w:left="24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color w:val="000000"/>
          <w:spacing w:val="-9"/>
          <w:w w:val="102"/>
          <w:sz w:val="24"/>
          <w:szCs w:val="24"/>
          <w:lang w:eastAsia="ru-RU"/>
        </w:rPr>
        <w:t xml:space="preserve">3 урок- 10.00 </w:t>
      </w:r>
      <w:r w:rsidRPr="004A6D56">
        <w:rPr>
          <w:rFonts w:ascii="Times New Roman" w:eastAsia="Times New Roman" w:hAnsi="Times New Roman" w:cs="Times New Roman"/>
          <w:color w:val="000000"/>
          <w:spacing w:val="5"/>
          <w:w w:val="102"/>
          <w:sz w:val="24"/>
          <w:szCs w:val="24"/>
          <w:lang w:eastAsia="ru-RU"/>
        </w:rPr>
        <w:t>-10.35</w:t>
      </w:r>
      <w:r w:rsidRPr="004A6D56">
        <w:rPr>
          <w:rFonts w:ascii="Times New Roman" w:eastAsia="Times New Roman" w:hAnsi="Times New Roman" w:cs="Times New Roman"/>
          <w:color w:val="000000"/>
          <w:spacing w:val="5"/>
          <w:w w:val="102"/>
          <w:sz w:val="24"/>
          <w:szCs w:val="24"/>
          <w:lang w:eastAsia="ru-RU"/>
        </w:rPr>
        <w:tab/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val="tt-RU" w:eastAsia="ru-RU"/>
        </w:rPr>
      </w:pPr>
      <w:r w:rsidRPr="004A6D56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>4 урок-11.05-11.40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val="tt-RU" w:eastAsia="ru-RU"/>
        </w:rPr>
        <w:t>5. В ре</w:t>
      </w:r>
      <w:r w:rsidRPr="004A6D56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>жиме 5 дневной недели обучаются- 1 класс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val="tt-RU" w:eastAsia="ru-RU"/>
        </w:rPr>
        <w:t>В ре</w:t>
      </w:r>
      <w:r w:rsidRPr="004A6D56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>жиме</w:t>
      </w:r>
      <w:r w:rsidR="00685C8C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 xml:space="preserve"> 6 дневной недели обучаются- 2-4</w:t>
      </w:r>
      <w:bookmarkStart w:id="1" w:name="_GoBack"/>
      <w:bookmarkEnd w:id="1"/>
      <w:r w:rsidRPr="004A6D56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 xml:space="preserve"> классы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6. Факультативы, кружки, секции и т.д. начало занятий-  15.</w:t>
      </w: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0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0-16.00 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Приложение 4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УЧЕБНИКОВ, ИСПОЛЬЗУЕМЫХ В ОБРАЗОВАТЕЛЬНОМ ПРОЦЕССЕ, В МБОУ «ЧУРАКАЕВСКАЯ ООШ» В 2014-2015 УЧЕБНОМ ГОДУ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8"/>
        <w:gridCol w:w="2102"/>
        <w:gridCol w:w="1166"/>
        <w:gridCol w:w="1293"/>
        <w:gridCol w:w="1510"/>
        <w:gridCol w:w="1147"/>
        <w:gridCol w:w="1795"/>
      </w:tblGrid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293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 учебника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Программы 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общеобра-зовательных учреждений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 Н.А.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 Н.А.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 Н.А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 Н.А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для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1-4 классов татарских средних школ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И.Х. Мияссарова, Ч.М. Харисова.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И.Х. Мияссарова, Ч.М. Харисова.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И.Х. Мияссарова, Ч.М. Харисова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И.Х. Мияссарова, Ч.М. Харисова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общеобразова-тельных учреждений. Начальные классы 2006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  Чуракова.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  Чуракова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  Чуракова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  Чуракова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Прграмма для начальных классов, Казань, Магариф, 2004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 И.Х.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 И.Х.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 И.Х.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 И.Х.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Биболетова М.З. 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Титул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Биболетова М.З. 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Титул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Бойко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Титул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общеобразова-тельных учреждений. Начальные классы, 2006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Чекин А.Л.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Чекин А.Л. 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Чекин А.Л.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Чекин А.Л.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общеобразова-тельных учреждений. Начальные классы, 2006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 О.Н., Трафимова Г.В.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rPr>
                <w:lang w:eastAsia="ru-RU"/>
              </w:rPr>
            </w:pPr>
            <w:r w:rsidRPr="004A6D56">
              <w:rPr>
                <w:lang w:eastAsia="ru-RU"/>
              </w:rPr>
              <w:t>М,Московская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 О.Н., Трафимова Г.В.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 О.Н., Трафимова Г.В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 О.Н., Трафимова Г.В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музыке для татарских школ и гимназий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Бакиева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Н.В.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2007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Школяр Н.Я.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Школяр Н.Я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Школяр Н.Я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 Матвеева.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 Матвеева.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</w:t>
            </w:r>
          </w:p>
        </w:tc>
      </w:tr>
    </w:tbl>
    <w:p w:rsidR="00DD67B6" w:rsidRDefault="00DD67B6"/>
    <w:sectPr w:rsidR="00DD67B6" w:rsidSect="00823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8893115"/>
    <w:multiLevelType w:val="hybridMultilevel"/>
    <w:tmpl w:val="76A87840"/>
    <w:lvl w:ilvl="0" w:tplc="DF122F4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36273"/>
    <w:multiLevelType w:val="multilevel"/>
    <w:tmpl w:val="4BA2D4C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292061AF"/>
    <w:multiLevelType w:val="hybridMultilevel"/>
    <w:tmpl w:val="BB5062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0066A3"/>
    <w:multiLevelType w:val="hybridMultilevel"/>
    <w:tmpl w:val="858263A4"/>
    <w:lvl w:ilvl="0" w:tplc="1FFA1DA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defaultTabStop w:val="708"/>
  <w:characterSpacingControl w:val="doNotCompress"/>
  <w:savePreviewPicture/>
  <w:compat/>
  <w:rsids>
    <w:rsidRoot w:val="004A6D56"/>
    <w:rsid w:val="004A6D56"/>
    <w:rsid w:val="00685C8C"/>
    <w:rsid w:val="00823F81"/>
    <w:rsid w:val="00A775E5"/>
    <w:rsid w:val="00AE755E"/>
    <w:rsid w:val="00DD67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F81"/>
  </w:style>
  <w:style w:type="paragraph" w:styleId="1">
    <w:name w:val="heading 1"/>
    <w:basedOn w:val="a"/>
    <w:next w:val="a"/>
    <w:link w:val="10"/>
    <w:uiPriority w:val="9"/>
    <w:qFormat/>
    <w:rsid w:val="004A6D5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6D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6D5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A6D56"/>
  </w:style>
  <w:style w:type="paragraph" w:styleId="a3">
    <w:name w:val="Block Text"/>
    <w:basedOn w:val="a"/>
    <w:unhideWhenUsed/>
    <w:rsid w:val="004A6D56"/>
    <w:pPr>
      <w:spacing w:after="0" w:line="240" w:lineRule="auto"/>
      <w:ind w:left="2992" w:right="2981"/>
      <w:jc w:val="both"/>
    </w:pPr>
    <w:rPr>
      <w:rFonts w:ascii="Arial" w:eastAsia="Times New Roman" w:hAnsi="Arial" w:cs="Times New Roman"/>
      <w:sz w:val="18"/>
      <w:szCs w:val="24"/>
      <w:lang w:eastAsia="ru-RU"/>
    </w:rPr>
  </w:style>
  <w:style w:type="character" w:customStyle="1" w:styleId="a4">
    <w:name w:val="Основной текст_"/>
    <w:basedOn w:val="a0"/>
    <w:link w:val="9"/>
    <w:locked/>
    <w:rsid w:val="004A6D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9">
    <w:name w:val="Основной текст9"/>
    <w:basedOn w:val="a"/>
    <w:link w:val="a4"/>
    <w:rsid w:val="004A6D56"/>
    <w:pPr>
      <w:shd w:val="clear" w:color="auto" w:fill="FFFFFF"/>
      <w:spacing w:before="120" w:after="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6">
    <w:name w:val="Основной текст (6)_"/>
    <w:basedOn w:val="a0"/>
    <w:link w:val="60"/>
    <w:locked/>
    <w:rsid w:val="004A6D56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4A6D56"/>
    <w:pPr>
      <w:shd w:val="clear" w:color="auto" w:fill="FFFFFF"/>
      <w:spacing w:after="300" w:line="259" w:lineRule="exact"/>
      <w:jc w:val="righ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8">
    <w:name w:val="Основной текст (8)_"/>
    <w:basedOn w:val="a0"/>
    <w:link w:val="80"/>
    <w:locked/>
    <w:rsid w:val="004A6D5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00">
    <w:name w:val="Основной текст (10)_"/>
    <w:basedOn w:val="a0"/>
    <w:link w:val="101"/>
    <w:locked/>
    <w:rsid w:val="004A6D56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90">
    <w:name w:val="Основной текст (9)_"/>
    <w:basedOn w:val="a0"/>
    <w:link w:val="91"/>
    <w:locked/>
    <w:rsid w:val="004A6D56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91">
    <w:name w:val="Основной текст (9)"/>
    <w:basedOn w:val="a"/>
    <w:link w:val="9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12">
    <w:name w:val="Основной текст1"/>
    <w:basedOn w:val="a"/>
    <w:rsid w:val="004A6D56"/>
    <w:pPr>
      <w:shd w:val="clear" w:color="auto" w:fill="FFFFFF"/>
      <w:spacing w:after="0" w:line="320" w:lineRule="exact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character" w:customStyle="1" w:styleId="13">
    <w:name w:val="Заголовок №1_"/>
    <w:basedOn w:val="a0"/>
    <w:link w:val="14"/>
    <w:locked/>
    <w:rsid w:val="004A6D5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4">
    <w:name w:val="Заголовок №1"/>
    <w:basedOn w:val="a"/>
    <w:link w:val="13"/>
    <w:rsid w:val="004A6D56"/>
    <w:pPr>
      <w:shd w:val="clear" w:color="auto" w:fill="FFFFFF"/>
      <w:spacing w:after="0" w:line="310" w:lineRule="exact"/>
      <w:jc w:val="center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10">
    <w:name w:val="Основной текст (11)_"/>
    <w:basedOn w:val="a0"/>
    <w:link w:val="111"/>
    <w:locked/>
    <w:rsid w:val="004A6D5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20">
    <w:name w:val="Основной текст (12)_"/>
    <w:basedOn w:val="a0"/>
    <w:link w:val="121"/>
    <w:locked/>
    <w:rsid w:val="004A6D5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30">
    <w:name w:val="Основной текст (13)_"/>
    <w:basedOn w:val="a0"/>
    <w:link w:val="131"/>
    <w:locked/>
    <w:rsid w:val="004A6D5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3">
    <w:name w:val="Основной текст3"/>
    <w:basedOn w:val="a4"/>
    <w:rsid w:val="004A6D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4">
    <w:name w:val="Основной текст4"/>
    <w:basedOn w:val="a4"/>
    <w:rsid w:val="004A6D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Batang">
    <w:name w:val="Основной текст + Batang"/>
    <w:aliases w:val="14 pt,Интервал -1 pt"/>
    <w:basedOn w:val="a4"/>
    <w:rsid w:val="004A6D56"/>
    <w:rPr>
      <w:rFonts w:ascii="Batang" w:eastAsia="Batang" w:hAnsi="Batang" w:cs="Batang" w:hint="eastAsia"/>
      <w:b w:val="0"/>
      <w:bCs w:val="0"/>
      <w:i w:val="0"/>
      <w:iCs w:val="0"/>
      <w:smallCaps w:val="0"/>
      <w:strike w:val="0"/>
      <w:dstrike w:val="0"/>
      <w:spacing w:val="-20"/>
      <w:sz w:val="28"/>
      <w:szCs w:val="28"/>
      <w:u w:val="none"/>
      <w:effect w:val="none"/>
      <w:shd w:val="clear" w:color="auto" w:fill="FFFFFF"/>
    </w:rPr>
  </w:style>
  <w:style w:type="character" w:customStyle="1" w:styleId="15">
    <w:name w:val="Заголовок №1 + Не полужирный"/>
    <w:basedOn w:val="13"/>
    <w:rsid w:val="004A6D5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5">
    <w:name w:val="Основной текст + Курсив"/>
    <w:basedOn w:val="a4"/>
    <w:rsid w:val="004A6D5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6"/>
      <w:szCs w:val="26"/>
      <w:u w:val="none"/>
      <w:effect w:val="none"/>
      <w:shd w:val="clear" w:color="auto" w:fill="FFFFFF"/>
    </w:rPr>
  </w:style>
  <w:style w:type="character" w:customStyle="1" w:styleId="5">
    <w:name w:val="Основной текст5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61">
    <w:name w:val="Основной текст6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7">
    <w:name w:val="Основной текст7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81">
    <w:name w:val="Основной текст8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paragraph" w:styleId="a6">
    <w:name w:val="Balloon Text"/>
    <w:basedOn w:val="a"/>
    <w:link w:val="a7"/>
    <w:unhideWhenUsed/>
    <w:rsid w:val="004A6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4A6D56"/>
    <w:rPr>
      <w:rFonts w:ascii="Tahoma" w:hAnsi="Tahoma" w:cs="Tahoma"/>
      <w:sz w:val="16"/>
      <w:szCs w:val="16"/>
    </w:rPr>
  </w:style>
  <w:style w:type="paragraph" w:styleId="a8">
    <w:name w:val="No Spacing"/>
    <w:qFormat/>
    <w:rsid w:val="004A6D56"/>
    <w:pPr>
      <w:spacing w:after="0" w:line="240" w:lineRule="auto"/>
    </w:pPr>
  </w:style>
  <w:style w:type="character" w:styleId="a9">
    <w:name w:val="Strong"/>
    <w:qFormat/>
    <w:rsid w:val="004A6D56"/>
    <w:rPr>
      <w:b/>
      <w:bCs/>
    </w:rPr>
  </w:style>
  <w:style w:type="paragraph" w:styleId="aa">
    <w:name w:val="header"/>
    <w:basedOn w:val="a"/>
    <w:link w:val="ab"/>
    <w:uiPriority w:val="99"/>
    <w:rsid w:val="004A6D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4A6D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rsid w:val="004A6D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4A6D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A6D5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4A6D5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6">
    <w:name w:val="Текст выноски1"/>
    <w:basedOn w:val="a"/>
    <w:semiHidden/>
    <w:rsid w:val="004A6D5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rmal (Web)"/>
    <w:basedOn w:val="a"/>
    <w:rsid w:val="004A6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 Indent"/>
    <w:basedOn w:val="a"/>
    <w:link w:val="af0"/>
    <w:rsid w:val="004A6D56"/>
    <w:pPr>
      <w:suppressAutoHyphens/>
      <w:spacing w:after="0" w:line="240" w:lineRule="auto"/>
      <w:ind w:left="9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4A6D56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4A6D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6D5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6D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6D5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A6D56"/>
  </w:style>
  <w:style w:type="paragraph" w:styleId="a3">
    <w:name w:val="Block Text"/>
    <w:basedOn w:val="a"/>
    <w:unhideWhenUsed/>
    <w:rsid w:val="004A6D56"/>
    <w:pPr>
      <w:spacing w:after="0" w:line="240" w:lineRule="auto"/>
      <w:ind w:left="2992" w:right="2981"/>
      <w:jc w:val="both"/>
    </w:pPr>
    <w:rPr>
      <w:rFonts w:ascii="Arial" w:eastAsia="Times New Roman" w:hAnsi="Arial" w:cs="Times New Roman"/>
      <w:sz w:val="18"/>
      <w:szCs w:val="24"/>
      <w:lang w:eastAsia="ru-RU"/>
    </w:rPr>
  </w:style>
  <w:style w:type="character" w:customStyle="1" w:styleId="a4">
    <w:name w:val="Основной текст_"/>
    <w:basedOn w:val="a0"/>
    <w:link w:val="9"/>
    <w:locked/>
    <w:rsid w:val="004A6D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9">
    <w:name w:val="Основной текст9"/>
    <w:basedOn w:val="a"/>
    <w:link w:val="a4"/>
    <w:rsid w:val="004A6D56"/>
    <w:pPr>
      <w:shd w:val="clear" w:color="auto" w:fill="FFFFFF"/>
      <w:spacing w:before="120" w:after="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6">
    <w:name w:val="Основной текст (6)_"/>
    <w:basedOn w:val="a0"/>
    <w:link w:val="60"/>
    <w:locked/>
    <w:rsid w:val="004A6D56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4A6D56"/>
    <w:pPr>
      <w:shd w:val="clear" w:color="auto" w:fill="FFFFFF"/>
      <w:spacing w:after="300" w:line="259" w:lineRule="exact"/>
      <w:jc w:val="righ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8">
    <w:name w:val="Основной текст (8)_"/>
    <w:basedOn w:val="a0"/>
    <w:link w:val="80"/>
    <w:locked/>
    <w:rsid w:val="004A6D5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00">
    <w:name w:val="Основной текст (10)_"/>
    <w:basedOn w:val="a0"/>
    <w:link w:val="101"/>
    <w:locked/>
    <w:rsid w:val="004A6D56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90">
    <w:name w:val="Основной текст (9)_"/>
    <w:basedOn w:val="a0"/>
    <w:link w:val="91"/>
    <w:locked/>
    <w:rsid w:val="004A6D56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91">
    <w:name w:val="Основной текст (9)"/>
    <w:basedOn w:val="a"/>
    <w:link w:val="9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12">
    <w:name w:val="Основной текст1"/>
    <w:basedOn w:val="a"/>
    <w:rsid w:val="004A6D56"/>
    <w:pPr>
      <w:shd w:val="clear" w:color="auto" w:fill="FFFFFF"/>
      <w:spacing w:after="0" w:line="320" w:lineRule="exact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character" w:customStyle="1" w:styleId="13">
    <w:name w:val="Заголовок №1_"/>
    <w:basedOn w:val="a0"/>
    <w:link w:val="14"/>
    <w:locked/>
    <w:rsid w:val="004A6D5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4">
    <w:name w:val="Заголовок №1"/>
    <w:basedOn w:val="a"/>
    <w:link w:val="13"/>
    <w:rsid w:val="004A6D56"/>
    <w:pPr>
      <w:shd w:val="clear" w:color="auto" w:fill="FFFFFF"/>
      <w:spacing w:after="0" w:line="310" w:lineRule="exact"/>
      <w:jc w:val="center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10">
    <w:name w:val="Основной текст (11)_"/>
    <w:basedOn w:val="a0"/>
    <w:link w:val="111"/>
    <w:locked/>
    <w:rsid w:val="004A6D5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20">
    <w:name w:val="Основной текст (12)_"/>
    <w:basedOn w:val="a0"/>
    <w:link w:val="121"/>
    <w:locked/>
    <w:rsid w:val="004A6D5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30">
    <w:name w:val="Основной текст (13)_"/>
    <w:basedOn w:val="a0"/>
    <w:link w:val="131"/>
    <w:locked/>
    <w:rsid w:val="004A6D5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3">
    <w:name w:val="Основной текст3"/>
    <w:basedOn w:val="a4"/>
    <w:rsid w:val="004A6D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4">
    <w:name w:val="Основной текст4"/>
    <w:basedOn w:val="a4"/>
    <w:rsid w:val="004A6D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Batang">
    <w:name w:val="Основной текст + Batang"/>
    <w:aliases w:val="14 pt,Интервал -1 pt"/>
    <w:basedOn w:val="a4"/>
    <w:rsid w:val="004A6D56"/>
    <w:rPr>
      <w:rFonts w:ascii="Batang" w:eastAsia="Batang" w:hAnsi="Batang" w:cs="Batang" w:hint="eastAsia"/>
      <w:b w:val="0"/>
      <w:bCs w:val="0"/>
      <w:i w:val="0"/>
      <w:iCs w:val="0"/>
      <w:smallCaps w:val="0"/>
      <w:strike w:val="0"/>
      <w:dstrike w:val="0"/>
      <w:spacing w:val="-20"/>
      <w:sz w:val="28"/>
      <w:szCs w:val="28"/>
      <w:u w:val="none"/>
      <w:effect w:val="none"/>
      <w:shd w:val="clear" w:color="auto" w:fill="FFFFFF"/>
    </w:rPr>
  </w:style>
  <w:style w:type="character" w:customStyle="1" w:styleId="15">
    <w:name w:val="Заголовок №1 + Не полужирный"/>
    <w:basedOn w:val="13"/>
    <w:rsid w:val="004A6D5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5">
    <w:name w:val="Основной текст + Курсив"/>
    <w:basedOn w:val="a4"/>
    <w:rsid w:val="004A6D5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6"/>
      <w:szCs w:val="26"/>
      <w:u w:val="none"/>
      <w:effect w:val="none"/>
      <w:shd w:val="clear" w:color="auto" w:fill="FFFFFF"/>
    </w:rPr>
  </w:style>
  <w:style w:type="character" w:customStyle="1" w:styleId="5">
    <w:name w:val="Основной текст5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61">
    <w:name w:val="Основной текст6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7">
    <w:name w:val="Основной текст7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81">
    <w:name w:val="Основной текст8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paragraph" w:styleId="a6">
    <w:name w:val="Balloon Text"/>
    <w:basedOn w:val="a"/>
    <w:link w:val="a7"/>
    <w:unhideWhenUsed/>
    <w:rsid w:val="004A6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4A6D56"/>
    <w:rPr>
      <w:rFonts w:ascii="Tahoma" w:hAnsi="Tahoma" w:cs="Tahoma"/>
      <w:sz w:val="16"/>
      <w:szCs w:val="16"/>
    </w:rPr>
  </w:style>
  <w:style w:type="paragraph" w:styleId="a8">
    <w:name w:val="No Spacing"/>
    <w:qFormat/>
    <w:rsid w:val="004A6D56"/>
    <w:pPr>
      <w:spacing w:after="0" w:line="240" w:lineRule="auto"/>
    </w:pPr>
  </w:style>
  <w:style w:type="character" w:styleId="a9">
    <w:name w:val="Strong"/>
    <w:qFormat/>
    <w:rsid w:val="004A6D56"/>
    <w:rPr>
      <w:b/>
      <w:bCs/>
    </w:rPr>
  </w:style>
  <w:style w:type="paragraph" w:styleId="aa">
    <w:name w:val="header"/>
    <w:basedOn w:val="a"/>
    <w:link w:val="ab"/>
    <w:uiPriority w:val="99"/>
    <w:rsid w:val="004A6D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4A6D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rsid w:val="004A6D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4A6D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A6D5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4A6D5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6">
    <w:name w:val="Текст выноски1"/>
    <w:basedOn w:val="a"/>
    <w:semiHidden/>
    <w:rsid w:val="004A6D5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rmal (Web)"/>
    <w:basedOn w:val="a"/>
    <w:rsid w:val="004A6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 Indent"/>
    <w:basedOn w:val="a"/>
    <w:link w:val="af0"/>
    <w:rsid w:val="004A6D56"/>
    <w:pPr>
      <w:suppressAutoHyphens/>
      <w:spacing w:after="0" w:line="240" w:lineRule="auto"/>
      <w:ind w:left="9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4A6D56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4A6D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6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3754</Words>
  <Characters>21401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Чуракай</dc:creator>
  <cp:lastModifiedBy>admin</cp:lastModifiedBy>
  <cp:revision>2</cp:revision>
  <dcterms:created xsi:type="dcterms:W3CDTF">2014-11-09T17:05:00Z</dcterms:created>
  <dcterms:modified xsi:type="dcterms:W3CDTF">2014-11-09T17:05:00Z</dcterms:modified>
</cp:coreProperties>
</file>